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города Новосибирска</w:t>
      </w:r>
    </w:p>
    <w:p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«Детский сад № 432 комбинированного вида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i/>
          <w:color w:val="7030A0"/>
          <w:sz w:val="44"/>
          <w:szCs w:val="44"/>
          <w:lang w:val="ru-RU"/>
        </w:rPr>
        <w:t>ЗАНЯТИЕ ПО РАЗВИТИЮ РЕЧИ В СТАРШЕЙ ГРУППЕ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i/>
          <w:color w:val="7030A0"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/>
          <w:i/>
          <w:color w:val="7030A0"/>
          <w:sz w:val="44"/>
          <w:szCs w:val="44"/>
          <w:lang w:val="ru-RU"/>
        </w:rPr>
        <w:t>«ПУТЕШЕСТВИЕ В СКАЗКУ»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i/>
          <w:color w:val="7030A0"/>
          <w:sz w:val="44"/>
          <w:szCs w:val="44"/>
          <w:lang w:val="ru-RU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i/>
          <w:color w:val="7030A0"/>
          <w:sz w:val="44"/>
          <w:szCs w:val="4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319270" cy="3239770"/>
            <wp:effectExtent l="0" t="0" r="5080" b="17780"/>
            <wp:docPr id="2" name="Изображение 2" descr="открытое за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открытое зан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92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            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Подготовила воспитатель:</w:t>
      </w:r>
    </w:p>
    <w:p>
      <w:pPr>
        <w:spacing w:after="0" w:line="36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высшей квалификационной категории</w:t>
      </w:r>
    </w:p>
    <w:p>
      <w:pPr>
        <w:spacing w:after="0" w:line="36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Шибаева Ирина Леонидов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на</w:t>
      </w:r>
    </w:p>
    <w:p>
      <w:pPr>
        <w:spacing w:after="0" w:line="36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>
      <w:pPr>
        <w:wordWrap w:val="0"/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                                         г. Новосибирск     2019г</w:t>
      </w: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        </w:t>
      </w:r>
    </w:p>
    <w:p>
      <w:pPr>
        <w:wordWrap/>
        <w:spacing w:after="0" w:line="36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</w:p>
    <w:p>
      <w:pPr>
        <w:pStyle w:val="2"/>
        <w:spacing w:before="0" w:beforeAutospacing="0" w:after="150" w:afterAutospacing="0"/>
        <w:rPr>
          <w:sz w:val="32"/>
          <w:szCs w:val="32"/>
        </w:rPr>
      </w:pPr>
    </w:p>
    <w:p>
      <w:pPr>
        <w:pStyle w:val="2"/>
        <w:spacing w:before="0" w:beforeAutospacing="0" w:after="150" w:afterAutospacing="0"/>
        <w:rPr>
          <w:sz w:val="32"/>
          <w:szCs w:val="32"/>
        </w:rPr>
      </w:pPr>
    </w:p>
    <w:p>
      <w:pPr>
        <w:pStyle w:val="2"/>
        <w:spacing w:before="0" w:beforeAutospacing="0" w:after="150" w:afterAutospacing="0"/>
        <w:rPr>
          <w:sz w:val="32"/>
          <w:szCs w:val="32"/>
        </w:rPr>
      </w:pPr>
    </w:p>
    <w:p>
      <w:pPr>
        <w:pStyle w:val="2"/>
        <w:spacing w:before="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 xml:space="preserve">Занятия по развитию речи в </w:t>
      </w:r>
      <w:r>
        <w:rPr>
          <w:sz w:val="32"/>
          <w:szCs w:val="32"/>
          <w:lang w:val="ru-RU"/>
        </w:rPr>
        <w:t xml:space="preserve">старшей </w:t>
      </w:r>
      <w:r>
        <w:rPr>
          <w:sz w:val="32"/>
          <w:szCs w:val="32"/>
        </w:rPr>
        <w:t>группе «Путешествие в сказку»</w:t>
      </w:r>
      <w:r>
        <w:rPr>
          <w:sz w:val="32"/>
          <w:szCs w:val="32"/>
        </w:rPr>
        <w:br w:type="textWrapping"/>
      </w:r>
    </w:p>
    <w:p>
      <w:pPr>
        <w:pStyle w:val="2"/>
        <w:spacing w:before="0" w:beforeAutospacing="0" w:after="15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Цель: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закрепить знания детей о сказках и сказочных героях.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32"/>
          <w:szCs w:val="32"/>
        </w:rPr>
        <w:t>Задачи: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формировать функцию словоизменения: продолжать обучать правильно употреблять существительные в дательном падеже;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совершенствовать грамматический строй речи (составлять распространённые дополнениями предложения, используя работу над предлогами; антонимами):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активация речевой деятельности, совершенствование диалогической речи, фонематических представлений;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развитие чистоты речи посредством чистоговорок;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развитие внимания, памяти, логического мышления.</w:t>
      </w:r>
    </w:p>
    <w:p>
      <w:pPr>
        <w:pStyle w:val="2"/>
        <w:spacing w:before="0" w:beforeAutospacing="0" w:after="15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Предварительная работа: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чтение сказок, просмотр мультфильмов, беседы по сказкам.</w:t>
      </w:r>
    </w:p>
    <w:p>
      <w:pPr>
        <w:pStyle w:val="2"/>
        <w:spacing w:before="0" w:beforeAutospacing="0" w:after="15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Демонстрационный материал: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атрибуты к игре «Волшебный сундучок»;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картинки со словами;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фасоль для составления букв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</w:p>
    <w:p>
      <w:pPr>
        <w:pStyle w:val="2"/>
        <w:spacing w:before="0" w:beforeAutospacing="0" w:after="15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Ход занятия:</w:t>
      </w:r>
    </w:p>
    <w:p>
      <w:pPr>
        <w:pStyle w:val="2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Организационный момент.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Воспитатель:</w:t>
      </w:r>
      <w:r>
        <w:rPr>
          <w:sz w:val="21"/>
          <w:szCs w:val="21"/>
        </w:rPr>
        <w:t> Добрый день, ребята! Я улыбнусь вам, а вы улыбнитесь друг другу. И подумайте, как хорошо, что мы сегодня здесь все вместе собрались. Мы приветливы, радостны, здоровы. Сделайте глубокий вдох через нос и вдохните в себя доброту, красоту. А выдохните через рот обиды и огорчения. А теперь пожелайте доброго дня друг другу и поздоровайтесь с нашими гостям!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Сегодня мы с вами отправимся в необыкновенное путешествие, а куда, узнаем, отгадав кроссворд.</w:t>
      </w:r>
    </w:p>
    <w:p>
      <w:pPr>
        <w:pStyle w:val="2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  <w:lang w:val="ru-RU"/>
        </w:rPr>
        <w:t>Путешествие по сказкам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Назовите правильные ответы.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1. Вспомните название сказки: «</w:t>
      </w:r>
      <w:r>
        <w:rPr>
          <w:sz w:val="21"/>
          <w:szCs w:val="21"/>
          <w:lang w:val="ru-RU"/>
        </w:rPr>
        <w:t>Кощей Бессмертный и Иван</w:t>
      </w:r>
      <w:r>
        <w:rPr>
          <w:sz w:val="21"/>
          <w:szCs w:val="21"/>
        </w:rPr>
        <w:t>…»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2. Маленькое насекомое, которое спасло Муху-Цокотуху от паука в сказке К. Чуковского.</w:t>
      </w:r>
      <w:r>
        <w:rPr>
          <w:sz w:val="21"/>
          <w:szCs w:val="21"/>
          <w:lang w:val="ru-RU"/>
        </w:rPr>
        <w:t>(Комар)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3. Доктор, который лечил зверей.</w:t>
      </w:r>
      <w:r>
        <w:rPr>
          <w:sz w:val="21"/>
          <w:szCs w:val="21"/>
          <w:lang w:val="ru-RU"/>
        </w:rPr>
        <w:t>(Айболит)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4. Имя девочки, которую за доброту и трудолюбие Фея-крестная нарядила, как принцессу, и помогла попасть на бал.</w:t>
      </w:r>
      <w:r>
        <w:rPr>
          <w:sz w:val="21"/>
          <w:szCs w:val="21"/>
          <w:lang w:val="ru-RU"/>
        </w:rPr>
        <w:t>( Золушка)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5. Имя злого могущественного персонажа в русской народной сказке.</w:t>
      </w:r>
      <w:r>
        <w:rPr>
          <w:sz w:val="21"/>
          <w:szCs w:val="21"/>
          <w:lang w:val="ru-RU"/>
        </w:rPr>
        <w:t>( Кощей Бессмертный)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6. В какую страну отправился по морю доктор Айболит?</w:t>
      </w:r>
      <w:r>
        <w:rPr>
          <w:sz w:val="21"/>
          <w:szCs w:val="21"/>
          <w:lang w:val="ru-RU"/>
        </w:rPr>
        <w:t>(Африка)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 xml:space="preserve">Ответы: 1. </w:t>
      </w:r>
      <w:r>
        <w:rPr>
          <w:sz w:val="21"/>
          <w:szCs w:val="21"/>
          <w:lang w:val="ru-RU"/>
        </w:rPr>
        <w:t>Иван Царевич</w:t>
      </w:r>
      <w:r>
        <w:rPr>
          <w:sz w:val="21"/>
          <w:szCs w:val="21"/>
        </w:rPr>
        <w:t>. 2. Комар. 3. Айболит. 4. Золушка. 5. Кощей. 6. Африка</w:t>
      </w:r>
    </w:p>
    <w:p>
      <w:pPr>
        <w:pStyle w:val="2"/>
        <w:spacing w:before="0" w:beforeAutospacing="0" w:after="150" w:afterAutospacing="0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 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 xml:space="preserve">/ 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Ребята, как вы думаете, зачем люди сочиняют сказки?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Люди сочиняют сказки, чтобы рассказывать их детям, учить в жизни различать добро и зло. Недаром в сказках зло наказывается, а добро побеждает.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А что будет, если у народа не будет сказок?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Жизнь людей потускнеет, станет грустной, скучной, неинтересной, не будет чудес и не станет сказочных мультфильмов.</w:t>
      </w:r>
    </w:p>
    <w:p>
      <w:pPr>
        <w:pStyle w:val="2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2. Игра «Скажи наоборот»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Грустно – весело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Скучно – интересно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Злой – добрый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Серо – ярко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Тускло - светло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Русский народ собрал в свою копилку множество чудесных сказок.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Сейчас я проверю, как хорошо вы их знаете.</w:t>
      </w:r>
    </w:p>
    <w:p>
      <w:pPr>
        <w:pStyle w:val="2"/>
        <w:numPr>
          <w:ilvl w:val="0"/>
          <w:numId w:val="1"/>
        </w:numPr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«Волшебный сундучок»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 сундуке лежат предметы, принадлежащие сказочным героям.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Вам нужно угадать, какому сказочному герою он принадлежит, из какой сказки этот герой.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1. Фонендоскоп (Доктору Айболиту из сказки «Айболит»)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2. Красная шапочка (Красной шапочке из сказки «Красная шапочка»)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3. Сапоги (Коту в сапогах из сказки «Кот в сапогах»)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4. Самовар (Мухе-Цокотухе из сказки «Муха-цокотуха)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 xml:space="preserve">5. </w:t>
      </w:r>
      <w:r>
        <w:rPr>
          <w:sz w:val="21"/>
          <w:szCs w:val="21"/>
          <w:lang w:val="ru-RU"/>
        </w:rPr>
        <w:t xml:space="preserve">корона </w:t>
      </w:r>
      <w:r>
        <w:rPr>
          <w:sz w:val="21"/>
          <w:szCs w:val="21"/>
        </w:rPr>
        <w:t>(Царевне-Лягушке из сказки «О царевне – лягушке»)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6. Ключик (Буратино из сказки «Приключения Буратино»)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7. Гармошка (Крокодилу Гене из «Чебурашка»)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8. Палочка (сказочной Фее из сказки «Золушка»)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9. Мыло (Мойдодыру из сказки «Мойдодыр»)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Какие вы молодцы, сколько сказок знаете.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 xml:space="preserve">А в сказках существуют не только сказочные предметы и герои, но и волшебные </w:t>
      </w:r>
      <w:r>
        <w:rPr>
          <w:sz w:val="21"/>
          <w:szCs w:val="21"/>
          <w:lang w:val="ru-RU"/>
        </w:rPr>
        <w:t>цыфры.</w:t>
      </w:r>
      <w:r>
        <w:rPr>
          <w:sz w:val="21"/>
          <w:szCs w:val="21"/>
        </w:rPr>
        <w:t xml:space="preserve">. Какие </w:t>
      </w:r>
      <w:r>
        <w:rPr>
          <w:sz w:val="21"/>
          <w:szCs w:val="21"/>
          <w:lang w:val="ru-RU"/>
        </w:rPr>
        <w:t xml:space="preserve">цыфры </w:t>
      </w:r>
      <w:r>
        <w:rPr>
          <w:sz w:val="21"/>
          <w:szCs w:val="21"/>
        </w:rPr>
        <w:t>чаще всего встречаются в сказках? И я возьму в сказку тех ребят, кто сможет решить интересные сказочные задачки.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4. Игра "Сказочные задачки"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1. Шесть грибов нашел Кощей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И еще один для щей.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Вы ответьте на вопрос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Сколько он грибов принес?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6+1=7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В: Какую последнюю цифру вы назвали?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Д: Семь.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2. Миша короб нес тяжелый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И отведал пирожки.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Он сначала съел четыре,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А потом, аж целых три.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4+3=7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В: Какую первую цифру вы назвали?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Д: Четыре.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3. Потеряла коза козлят,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А козлята сидят и молчат.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За кадушкой – один,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За подушкой – один,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Под столом – один,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Под кустом – один.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Как детей поскорее найти?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Их должно быть чуть меньше пяти.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1+1+1+1=4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В: Какую последнюю цифру вы назвали?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Д: Четыре.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4. Три медведя шли из школы.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И вдруг на них напали пчелы.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Два медведя спаслись едва.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А сколько не успело?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3 – 2=1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В: Какую вторую цифру вы назвали?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Д: Два.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Какие вы молодцы! Считать умеете и предметы сказочные знаете!</w:t>
      </w:r>
    </w:p>
    <w:p>
      <w:pPr>
        <w:pStyle w:val="2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1"/>
          <w:szCs w:val="21"/>
        </w:rPr>
        <w:t>5</w:t>
      </w:r>
      <w:r>
        <w:rPr>
          <w:b/>
          <w:bCs/>
          <w:sz w:val="28"/>
          <w:szCs w:val="28"/>
        </w:rPr>
        <w:t>. Самомассаж. (Сидя полукругом на стульчиках)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Воспитатель: Кто хочет разговаривать,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Тот должен выговаривать,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Всё правильно и внятно,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Чтоб было всем понятно.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Дети: Мы будем разговаривать,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Мы будем выговаривать,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Всё правильно и внятно,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Чтоб было всем понятно.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Чтобы этого добиться, надо сделать самомассаж.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Руки растираем и разогреваем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И лицо теплом своим мы умываем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Грабельки сгребают все плохие мысли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А потом уходим пальцами на щёчки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Щёчки разминаем, чтобы надувались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Губки разминаем, чтобы улыбались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Мы теперь утятки клювики потянем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Разомнём их мягко не задев ногтями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Уголками губ мы щёчки поднимаем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А потом от носа вниз к губам стекаем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Губки пожуём мы, шарики надуем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Мы язык за губу заворачиваем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Кулачком по губе поколачиваем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А потом по шейке ручками стекаем.</w:t>
      </w:r>
    </w:p>
    <w:p>
      <w:pPr>
        <w:pStyle w:val="2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6. Дидактическая игра «Сказочные чистоговорки».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А вот сейчас посмотрим, ребята, как вы четко и правильно умеете произносить слоги и слова. Повторяйте вместе со мной.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Он-он-он – у меня зазвонил телефон.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Ыр-ыр-ыр – любит воду Мойдодыр.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Ил-ил-ил – Крокодил солнце в небе проглотил.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Ца-ца-ца – нынче Муха-Цокотуха именинница.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Ит-ит–ит – добрый доктор Айболит.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Са-са-са - в лесу бегает лиса. Сы-сы-сы - хвост пушистый у лисы. Ок-ок-ок - лису выгнал петушок. Ру-ру-ру - лиса спряталась в нору.</w:t>
      </w:r>
    </w:p>
    <w:p>
      <w:pPr>
        <w:pStyle w:val="2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7. Дидактическая игра «Буковка».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Воспитатель:</w:t>
      </w:r>
      <w:r>
        <w:rPr>
          <w:sz w:val="21"/>
          <w:szCs w:val="21"/>
        </w:rPr>
        <w:t> Ребята, смотрите, нам только что принесли сказочный мешочек. Давайте заглянем в него и посмотрим, что там находится?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Дети:</w:t>
      </w:r>
      <w:r>
        <w:rPr>
          <w:sz w:val="21"/>
          <w:szCs w:val="21"/>
        </w:rPr>
        <w:t> Карточки со словами?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Воспитатель :</w:t>
      </w:r>
      <w:r>
        <w:rPr>
          <w:sz w:val="21"/>
          <w:szCs w:val="21"/>
        </w:rPr>
        <w:t> Правильно! Пусть каждый из вас возьмет по одной карточке из волшебного мешочка и прочитает, что там написано.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Дети:</w:t>
      </w:r>
      <w:r>
        <w:rPr>
          <w:sz w:val="21"/>
          <w:szCs w:val="21"/>
        </w:rPr>
        <w:t> Имена сказочных героев.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Воспитатель:</w:t>
      </w:r>
      <w:r>
        <w:rPr>
          <w:sz w:val="21"/>
          <w:szCs w:val="21"/>
        </w:rPr>
        <w:t> Предлагаю вам выложить первую букву имени сказочного героя из счетных палочек.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Молодцы! Теперь выложите получившуюся букву фасолью.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Дети выкладывают фасоль.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Молодцы! Вы прекрасно справились с этим заданием.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9. Итог занятия.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Ребята, вот и подошло к концу наше путешествие и нам пора возвращаться к себе группу. Что же вам понравилось? /ответы детей/. Вы очень хорошо сегодня работали, помогали друг другу, показали свои знания. Спасибо! До свидания!</w:t>
      </w:r>
    </w:p>
    <w:p>
      <w:pPr>
        <w:pStyle w:val="2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  <w:lang w:val="ru-RU"/>
        </w:rPr>
        <w:t xml:space="preserve"> А Баба-Яга нам из сказки свои подарки принесла ( раздает угощение)</w:t>
      </w:r>
      <w:r>
        <w:rPr>
          <w:sz w:val="21"/>
          <w:szCs w:val="21"/>
        </w:rPr>
        <w:br w:type="textWrapping"/>
      </w:r>
    </w:p>
    <w:p>
      <w:pPr>
        <w:pStyle w:val="2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269E4"/>
    <w:multiLevelType w:val="singleLevel"/>
    <w:tmpl w:val="5DC269E4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3F"/>
    <w:rsid w:val="001F307B"/>
    <w:rsid w:val="0087273F"/>
    <w:rsid w:val="00F94220"/>
    <w:rsid w:val="193804E4"/>
    <w:rsid w:val="1F505A0C"/>
    <w:rsid w:val="2AF842FC"/>
    <w:rsid w:val="46763547"/>
    <w:rsid w:val="5FC84C8D"/>
    <w:rsid w:val="79C8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937</Words>
  <Characters>5345</Characters>
  <Lines>44</Lines>
  <Paragraphs>12</Paragraphs>
  <TotalTime>4</TotalTime>
  <ScaleCrop>false</ScaleCrop>
  <LinksUpToDate>false</LinksUpToDate>
  <CharactersWithSpaces>6270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2018-10-01T02:55:00Z</dcterms:created>
  <dc:creator>Admin</dc:creator>
  <cp:lastModifiedBy>Ирина</cp:lastModifiedBy>
  <dcterms:modified xsi:type="dcterms:W3CDTF">2019-12-05T05:35:13Z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